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E634" w14:textId="77777777" w:rsidR="000039E6" w:rsidRDefault="000039E6" w:rsidP="000039E6">
      <w:r>
        <w:rPr>
          <w:noProof/>
        </w:rPr>
        <w:drawing>
          <wp:inline distT="0" distB="0" distL="0" distR="0" wp14:anchorId="48E413A2" wp14:editId="70D1FCF9">
            <wp:extent cx="303847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 Logo 2016.jpg"/>
                    <pic:cNvPicPr/>
                  </pic:nvPicPr>
                  <pic:blipFill>
                    <a:blip r:embed="rId5">
                      <a:extLst>
                        <a:ext uri="{28A0092B-C50C-407E-A947-70E740481C1C}">
                          <a14:useLocalDpi xmlns:a14="http://schemas.microsoft.com/office/drawing/2010/main" val="0"/>
                        </a:ext>
                      </a:extLst>
                    </a:blip>
                    <a:stretch>
                      <a:fillRect/>
                    </a:stretch>
                  </pic:blipFill>
                  <pic:spPr>
                    <a:xfrm>
                      <a:off x="0" y="0"/>
                      <a:ext cx="3038475" cy="466725"/>
                    </a:xfrm>
                    <a:prstGeom prst="rect">
                      <a:avLst/>
                    </a:prstGeom>
                  </pic:spPr>
                </pic:pic>
              </a:graphicData>
            </a:graphic>
          </wp:inline>
        </w:drawing>
      </w:r>
    </w:p>
    <w:p w14:paraId="54F02B3C" w14:textId="77777777" w:rsidR="000039E6" w:rsidRDefault="000039E6" w:rsidP="000039E6"/>
    <w:p w14:paraId="1CB78E8A" w14:textId="36865265" w:rsidR="000039E6" w:rsidRPr="008D1F18" w:rsidRDefault="000039E6" w:rsidP="000039E6">
      <w:pPr>
        <w:jc w:val="center"/>
        <w:rPr>
          <w:b/>
          <w:bCs/>
        </w:rPr>
      </w:pPr>
      <w:r w:rsidRPr="008D1F18">
        <w:rPr>
          <w:b/>
          <w:bCs/>
        </w:rPr>
        <w:t>Funding Non-Area Group Hosted Shows</w:t>
      </w:r>
      <w:r w:rsidR="00FF2272">
        <w:rPr>
          <w:b/>
          <w:bCs/>
        </w:rPr>
        <w:t xml:space="preserve"> - 2022</w:t>
      </w:r>
      <w:bookmarkStart w:id="0" w:name="_GoBack"/>
      <w:bookmarkEnd w:id="0"/>
    </w:p>
    <w:p w14:paraId="1E31DE5F" w14:textId="5BBC3382" w:rsidR="0023427F" w:rsidRDefault="0023427F"/>
    <w:p w14:paraId="5E10F04B" w14:textId="0362E9A0" w:rsidR="008D1F18" w:rsidRDefault="008D1F18">
      <w:r>
        <w:t xml:space="preserve">The Alberta Dressage Association will consider requests for funds to support Non-Area Group Hosted Shows on an annual basis.   </w:t>
      </w:r>
    </w:p>
    <w:p w14:paraId="04A953F4" w14:textId="6F066D49" w:rsidR="008D1F18" w:rsidRDefault="008D1F18"/>
    <w:p w14:paraId="510875D2" w14:textId="5DDA518E" w:rsidR="00AF2AAA" w:rsidRDefault="008D1F18">
      <w:r>
        <w:t>A Non-Area Group hosted show is one that is</w:t>
      </w:r>
      <w:r w:rsidR="00AF2AAA">
        <w:t xml:space="preserve"> </w:t>
      </w:r>
      <w:r w:rsidR="000039E6">
        <w:t xml:space="preserve">held by a group or individual </w:t>
      </w:r>
      <w:r w:rsidR="00AF2AAA">
        <w:t>outside</w:t>
      </w:r>
      <w:r w:rsidR="000039E6">
        <w:t xml:space="preserve"> one of</w:t>
      </w:r>
      <w:r w:rsidR="00AF2AAA">
        <w:t xml:space="preserve"> the Alberta Dressage Association umbrella area group</w:t>
      </w:r>
      <w:r w:rsidR="000039E6">
        <w:t>s</w:t>
      </w:r>
      <w:r w:rsidR="00AF2AAA">
        <w:t xml:space="preserve"> – CC\ADA, CA\ADA, </w:t>
      </w:r>
      <w:r w:rsidR="00C4293F">
        <w:t>P</w:t>
      </w:r>
      <w:r w:rsidR="00AF2AAA">
        <w:t>A\ADA, EA\ADA, CL\ADA</w:t>
      </w:r>
      <w:r w:rsidR="008061EA">
        <w:t>,</w:t>
      </w:r>
      <w:r w:rsidR="00C4293F">
        <w:t xml:space="preserve"> </w:t>
      </w:r>
      <w:r w:rsidR="00AF2AAA">
        <w:t>PR\ADA</w:t>
      </w:r>
      <w:r w:rsidR="008061EA">
        <w:t xml:space="preserve"> and AJYR\ADA.</w:t>
      </w:r>
      <w:r w:rsidR="00AF2AAA">
        <w:t xml:space="preserve">  </w:t>
      </w:r>
    </w:p>
    <w:p w14:paraId="2A93C0B3" w14:textId="01544D53" w:rsidR="000039E6" w:rsidRDefault="000039E6"/>
    <w:p w14:paraId="1A2728C5" w14:textId="7DBC671A" w:rsidR="000039E6" w:rsidRDefault="000039E6">
      <w:r>
        <w:t>Following are specific details regarding the application process:</w:t>
      </w:r>
    </w:p>
    <w:p w14:paraId="6FC22F47" w14:textId="77777777" w:rsidR="007D0922" w:rsidRDefault="007D0922" w:rsidP="00673EE8"/>
    <w:p w14:paraId="19AC78BC" w14:textId="755D0D8F" w:rsidR="00165A22" w:rsidRDefault="00165A22" w:rsidP="00165A22">
      <w:pPr>
        <w:pStyle w:val="ListParagraph"/>
        <w:numPr>
          <w:ilvl w:val="0"/>
          <w:numId w:val="2"/>
        </w:numPr>
        <w:ind w:left="714" w:hanging="357"/>
      </w:pPr>
      <w:r>
        <w:t>Non</w:t>
      </w:r>
      <w:r w:rsidR="00CA1C22">
        <w:t>-</w:t>
      </w:r>
      <w:r>
        <w:t>ADA area group hosted shows may request funds to support payment of judges</w:t>
      </w:r>
      <w:r w:rsidR="00A838D2">
        <w:t>.</w:t>
      </w:r>
      <w:r>
        <w:t xml:space="preserve"> </w:t>
      </w:r>
    </w:p>
    <w:p w14:paraId="08A07C7F" w14:textId="6FDC4285" w:rsidR="00165A22" w:rsidRDefault="00165A22" w:rsidP="00165A22">
      <w:pPr>
        <w:pStyle w:val="ListParagraph"/>
        <w:numPr>
          <w:ilvl w:val="0"/>
          <w:numId w:val="2"/>
        </w:numPr>
        <w:ind w:left="714" w:hanging="357"/>
      </w:pPr>
      <w:r>
        <w:t xml:space="preserve">The Show Manager must be a member of one of the </w:t>
      </w:r>
      <w:r w:rsidR="007F699E">
        <w:t xml:space="preserve">ADA </w:t>
      </w:r>
      <w:r>
        <w:t>area groups.</w:t>
      </w:r>
    </w:p>
    <w:p w14:paraId="0FD4D075" w14:textId="77777777" w:rsidR="00165A22" w:rsidRDefault="00165A22" w:rsidP="00165A22">
      <w:pPr>
        <w:pStyle w:val="ListParagraph"/>
        <w:numPr>
          <w:ilvl w:val="0"/>
          <w:numId w:val="2"/>
        </w:numPr>
        <w:ind w:left="714" w:hanging="357"/>
      </w:pPr>
      <w:r>
        <w:t xml:space="preserve">Requests for funds must be on the form named “Show Funding Request Form” found on the website.   </w:t>
      </w:r>
    </w:p>
    <w:p w14:paraId="724DD472" w14:textId="77777777" w:rsidR="00165A22" w:rsidRDefault="00165A22" w:rsidP="00165A22">
      <w:pPr>
        <w:pStyle w:val="ListParagraph"/>
        <w:numPr>
          <w:ilvl w:val="0"/>
          <w:numId w:val="2"/>
        </w:numPr>
        <w:ind w:left="714" w:hanging="357"/>
      </w:pPr>
      <w:r>
        <w:t xml:space="preserve">Approved funds will be distributed as appropriate and fiscally manageable by the ADA within the calendar year that requests are received.  </w:t>
      </w:r>
    </w:p>
    <w:p w14:paraId="2EDBFF3E" w14:textId="6024EE59" w:rsidR="00165A22" w:rsidRDefault="00165A22" w:rsidP="00165A22">
      <w:pPr>
        <w:pStyle w:val="ListParagraph"/>
        <w:numPr>
          <w:ilvl w:val="0"/>
          <w:numId w:val="2"/>
        </w:numPr>
        <w:ind w:left="714" w:hanging="357"/>
      </w:pPr>
      <w:r>
        <w:t xml:space="preserve">There will be no ongoing repeat requests.  Requests must be submitted annually prior to March </w:t>
      </w:r>
      <w:r w:rsidR="00207AFE">
        <w:t>3</w:t>
      </w:r>
      <w:r>
        <w:t>1 of each year.   Requests will be reviewed and approved at the annual AGM in April of the year the funds are requested.</w:t>
      </w:r>
    </w:p>
    <w:p w14:paraId="48DBC1AB" w14:textId="77777777" w:rsidR="00165A22" w:rsidRDefault="00165A22" w:rsidP="00165A22">
      <w:pPr>
        <w:pStyle w:val="ListParagraph"/>
        <w:numPr>
          <w:ilvl w:val="0"/>
          <w:numId w:val="2"/>
        </w:numPr>
        <w:ind w:left="714" w:hanging="357"/>
      </w:pPr>
      <w:r>
        <w:t xml:space="preserve">Each Show must be submitted separately.  </w:t>
      </w:r>
    </w:p>
    <w:p w14:paraId="31A19649" w14:textId="66F4C983" w:rsidR="00165A22" w:rsidRDefault="00165A22" w:rsidP="00165A22">
      <w:pPr>
        <w:pStyle w:val="ListParagraph"/>
        <w:numPr>
          <w:ilvl w:val="0"/>
          <w:numId w:val="2"/>
        </w:numPr>
        <w:ind w:left="714" w:hanging="357"/>
      </w:pPr>
      <w:r>
        <w:t xml:space="preserve">On Approval, funds will be paid directly to the </w:t>
      </w:r>
      <w:r w:rsidR="002E7442">
        <w:t>judge</w:t>
      </w:r>
      <w:r>
        <w:t>.</w:t>
      </w:r>
      <w:r w:rsidR="00A838D2">
        <w:t xml:space="preserve">  ADA must receive an invoice from the judge</w:t>
      </w:r>
      <w:r w:rsidR="00094A5D">
        <w:t xml:space="preserve"> or Show Committee</w:t>
      </w:r>
      <w:r w:rsidR="00A838D2">
        <w:t xml:space="preserve"> prior to </w:t>
      </w:r>
      <w:r w:rsidR="00673EE8">
        <w:t>distributing</w:t>
      </w:r>
      <w:r w:rsidR="00A838D2">
        <w:t xml:space="preserve"> funds. </w:t>
      </w:r>
      <w:r w:rsidR="00094A5D">
        <w:t xml:space="preserve"> Approval of funds may be only part of the total fee that is invoiced by the judge (s).  The Show Committee is responsible for paying any additional fee that is invoiced by the attending judge(s).</w:t>
      </w:r>
    </w:p>
    <w:p w14:paraId="48BE6D93" w14:textId="11D45A1F" w:rsidR="00775CA1" w:rsidRDefault="00673EE8" w:rsidP="00A838D2">
      <w:pPr>
        <w:pStyle w:val="ListParagraph"/>
        <w:numPr>
          <w:ilvl w:val="0"/>
          <w:numId w:val="2"/>
        </w:numPr>
        <w:ind w:left="714" w:hanging="357"/>
      </w:pPr>
      <w:r>
        <w:t xml:space="preserve">Funds </w:t>
      </w:r>
      <w:r w:rsidR="00165A22">
        <w:t>will be paid in Canadian $$ only</w:t>
      </w:r>
      <w:r w:rsidR="00A838D2">
        <w:t>.</w:t>
      </w:r>
      <w:r w:rsidR="00775CA1">
        <w:br w:type="page"/>
      </w:r>
    </w:p>
    <w:tbl>
      <w:tblPr>
        <w:tblStyle w:val="TableGrid"/>
        <w:tblpPr w:leftFromText="180" w:rightFromText="180" w:vertAnchor="page" w:horzAnchor="margin" w:tblpY="3676"/>
        <w:tblW w:w="9874" w:type="dxa"/>
        <w:tblLook w:val="04A0" w:firstRow="1" w:lastRow="0" w:firstColumn="1" w:lastColumn="0" w:noHBand="0" w:noVBand="1"/>
      </w:tblPr>
      <w:tblGrid>
        <w:gridCol w:w="4815"/>
        <w:gridCol w:w="5059"/>
      </w:tblGrid>
      <w:tr w:rsidR="000039E6" w14:paraId="701DBF7D" w14:textId="77777777" w:rsidTr="002C1F6F">
        <w:trPr>
          <w:trHeight w:val="651"/>
        </w:trPr>
        <w:tc>
          <w:tcPr>
            <w:tcW w:w="4815" w:type="dxa"/>
          </w:tcPr>
          <w:p w14:paraId="7CEBDA0A" w14:textId="2B6E48D9" w:rsidR="000039E6" w:rsidRDefault="007D0922" w:rsidP="00F04EDE">
            <w:pPr>
              <w:jc w:val="right"/>
            </w:pPr>
            <w:r>
              <w:lastRenderedPageBreak/>
              <w:t>Submission Date</w:t>
            </w:r>
          </w:p>
        </w:tc>
        <w:tc>
          <w:tcPr>
            <w:tcW w:w="5059" w:type="dxa"/>
          </w:tcPr>
          <w:p w14:paraId="7F18A924" w14:textId="77777777" w:rsidR="000039E6" w:rsidRDefault="000039E6" w:rsidP="000039E6"/>
        </w:tc>
      </w:tr>
      <w:tr w:rsidR="00775CA1" w14:paraId="2542F0B6" w14:textId="77777777" w:rsidTr="002C1F6F">
        <w:trPr>
          <w:trHeight w:val="651"/>
        </w:trPr>
        <w:tc>
          <w:tcPr>
            <w:tcW w:w="4815" w:type="dxa"/>
          </w:tcPr>
          <w:p w14:paraId="6DE4931A" w14:textId="62AAE5E7" w:rsidR="00775CA1" w:rsidRDefault="00775CA1" w:rsidP="00F04EDE">
            <w:pPr>
              <w:jc w:val="right"/>
            </w:pPr>
            <w:r>
              <w:t>Organization Name</w:t>
            </w:r>
          </w:p>
        </w:tc>
        <w:tc>
          <w:tcPr>
            <w:tcW w:w="5059" w:type="dxa"/>
          </w:tcPr>
          <w:p w14:paraId="74EC3890" w14:textId="77777777" w:rsidR="00775CA1" w:rsidRDefault="00775CA1" w:rsidP="000039E6"/>
        </w:tc>
      </w:tr>
      <w:tr w:rsidR="00775CA1" w14:paraId="2106EF6D" w14:textId="77777777" w:rsidTr="002C1F6F">
        <w:trPr>
          <w:trHeight w:val="651"/>
        </w:trPr>
        <w:tc>
          <w:tcPr>
            <w:tcW w:w="4815" w:type="dxa"/>
          </w:tcPr>
          <w:p w14:paraId="14194E76" w14:textId="1262C971" w:rsidR="00775CA1" w:rsidRDefault="00775CA1" w:rsidP="00F04EDE">
            <w:pPr>
              <w:jc w:val="right"/>
            </w:pPr>
            <w:r>
              <w:t>Name of Show</w:t>
            </w:r>
          </w:p>
        </w:tc>
        <w:tc>
          <w:tcPr>
            <w:tcW w:w="5059" w:type="dxa"/>
          </w:tcPr>
          <w:p w14:paraId="29E3BE44" w14:textId="77777777" w:rsidR="00775CA1" w:rsidRDefault="00775CA1" w:rsidP="000039E6"/>
        </w:tc>
      </w:tr>
      <w:tr w:rsidR="00775CA1" w14:paraId="0370C2D7" w14:textId="77777777" w:rsidTr="002C1F6F">
        <w:trPr>
          <w:trHeight w:val="651"/>
        </w:trPr>
        <w:tc>
          <w:tcPr>
            <w:tcW w:w="4815" w:type="dxa"/>
          </w:tcPr>
          <w:p w14:paraId="287354B7" w14:textId="564511B5" w:rsidR="00775CA1" w:rsidRDefault="00775CA1" w:rsidP="00F04EDE">
            <w:pPr>
              <w:jc w:val="right"/>
            </w:pPr>
            <w:r>
              <w:t>Date(s) of Show</w:t>
            </w:r>
          </w:p>
        </w:tc>
        <w:tc>
          <w:tcPr>
            <w:tcW w:w="5059" w:type="dxa"/>
          </w:tcPr>
          <w:p w14:paraId="6B85B4AA" w14:textId="77777777" w:rsidR="00775CA1" w:rsidRDefault="00775CA1" w:rsidP="000039E6"/>
        </w:tc>
      </w:tr>
      <w:tr w:rsidR="00775CA1" w14:paraId="5F067FE2" w14:textId="77777777" w:rsidTr="002C1F6F">
        <w:trPr>
          <w:trHeight w:val="651"/>
        </w:trPr>
        <w:tc>
          <w:tcPr>
            <w:tcW w:w="4815" w:type="dxa"/>
          </w:tcPr>
          <w:p w14:paraId="5BA98C56" w14:textId="4FA20754" w:rsidR="00775CA1" w:rsidRDefault="00775CA1" w:rsidP="00F04EDE">
            <w:pPr>
              <w:jc w:val="right"/>
            </w:pPr>
            <w:r>
              <w:t xml:space="preserve">Level of Show </w:t>
            </w:r>
            <w:r w:rsidRPr="00921757">
              <w:rPr>
                <w:sz w:val="20"/>
                <w:szCs w:val="20"/>
              </w:rPr>
              <w:t xml:space="preserve">(Platinum, Gold, </w:t>
            </w:r>
            <w:r w:rsidR="008D1F18" w:rsidRPr="00921757">
              <w:rPr>
                <w:sz w:val="20"/>
                <w:szCs w:val="20"/>
              </w:rPr>
              <w:t>Wild Rose</w:t>
            </w:r>
            <w:r w:rsidR="00673EE8" w:rsidRPr="00921757">
              <w:rPr>
                <w:sz w:val="20"/>
                <w:szCs w:val="20"/>
              </w:rPr>
              <w:t>, etc</w:t>
            </w:r>
            <w:r w:rsidRPr="00921757">
              <w:rPr>
                <w:sz w:val="20"/>
                <w:szCs w:val="20"/>
              </w:rPr>
              <w:t>)</w:t>
            </w:r>
          </w:p>
        </w:tc>
        <w:tc>
          <w:tcPr>
            <w:tcW w:w="5059" w:type="dxa"/>
          </w:tcPr>
          <w:p w14:paraId="1279A047" w14:textId="77777777" w:rsidR="00775CA1" w:rsidRDefault="00775CA1" w:rsidP="000039E6"/>
        </w:tc>
      </w:tr>
      <w:tr w:rsidR="00775CA1" w14:paraId="6D866AA6" w14:textId="77777777" w:rsidTr="002C1F6F">
        <w:trPr>
          <w:trHeight w:val="651"/>
        </w:trPr>
        <w:tc>
          <w:tcPr>
            <w:tcW w:w="4815" w:type="dxa"/>
          </w:tcPr>
          <w:p w14:paraId="3682F889" w14:textId="3B997B1B" w:rsidR="00775CA1" w:rsidRDefault="00A838D2" w:rsidP="00F04EDE">
            <w:pPr>
              <w:jc w:val="right"/>
            </w:pPr>
            <w:r>
              <w:t>$$ Funds Requested</w:t>
            </w:r>
          </w:p>
        </w:tc>
        <w:tc>
          <w:tcPr>
            <w:tcW w:w="5059" w:type="dxa"/>
          </w:tcPr>
          <w:p w14:paraId="59856527" w14:textId="77777777" w:rsidR="00775CA1" w:rsidRDefault="00775CA1" w:rsidP="000039E6"/>
        </w:tc>
      </w:tr>
      <w:tr w:rsidR="00EA5803" w14:paraId="0B47B688" w14:textId="77777777" w:rsidTr="00EA5803">
        <w:trPr>
          <w:trHeight w:val="3265"/>
        </w:trPr>
        <w:tc>
          <w:tcPr>
            <w:tcW w:w="9874" w:type="dxa"/>
            <w:gridSpan w:val="2"/>
          </w:tcPr>
          <w:p w14:paraId="62CA706B" w14:textId="26C04627" w:rsidR="00EA5803" w:rsidRDefault="00EA5803" w:rsidP="000039E6">
            <w:r>
              <w:t>Description and details for use of Funds (Name of Judge, mailing address etc.)</w:t>
            </w:r>
          </w:p>
        </w:tc>
      </w:tr>
      <w:tr w:rsidR="000039E6" w14:paraId="14F9C3A0" w14:textId="77777777" w:rsidTr="002C1F6F">
        <w:trPr>
          <w:trHeight w:val="651"/>
        </w:trPr>
        <w:tc>
          <w:tcPr>
            <w:tcW w:w="4815" w:type="dxa"/>
          </w:tcPr>
          <w:p w14:paraId="689108C1" w14:textId="03616C95" w:rsidR="002C1F6F" w:rsidRDefault="000039E6" w:rsidP="00F04EDE">
            <w:pPr>
              <w:jc w:val="right"/>
            </w:pPr>
            <w:r>
              <w:t>Contact for Show (Show Manager)</w:t>
            </w:r>
          </w:p>
          <w:p w14:paraId="6F8DEA82" w14:textId="77777777" w:rsidR="00F04EDE" w:rsidRDefault="00F04EDE" w:rsidP="00F04EDE">
            <w:pPr>
              <w:jc w:val="right"/>
            </w:pPr>
            <w:r>
              <w:t>Email</w:t>
            </w:r>
          </w:p>
          <w:p w14:paraId="4F3044DD" w14:textId="77777777" w:rsidR="002C1F6F" w:rsidRDefault="002C1F6F" w:rsidP="00F04EDE">
            <w:pPr>
              <w:jc w:val="right"/>
            </w:pPr>
          </w:p>
          <w:p w14:paraId="3697C1F5" w14:textId="77777777" w:rsidR="00F04EDE" w:rsidRDefault="00F04EDE" w:rsidP="00F04EDE">
            <w:pPr>
              <w:jc w:val="right"/>
            </w:pPr>
            <w:r>
              <w:t>Phone</w:t>
            </w:r>
          </w:p>
          <w:p w14:paraId="1EC9AE80" w14:textId="4B8F2FF9" w:rsidR="002C1F6F" w:rsidRPr="002C1F6F" w:rsidRDefault="002C1F6F" w:rsidP="00F04EDE">
            <w:pPr>
              <w:ind w:firstLine="720"/>
              <w:jc w:val="right"/>
            </w:pPr>
          </w:p>
        </w:tc>
        <w:tc>
          <w:tcPr>
            <w:tcW w:w="5059" w:type="dxa"/>
          </w:tcPr>
          <w:p w14:paraId="3A3817E7" w14:textId="6606B0C0" w:rsidR="000039E6" w:rsidRDefault="000039E6" w:rsidP="000039E6">
            <w:r>
              <w:t xml:space="preserve">                    </w:t>
            </w:r>
          </w:p>
        </w:tc>
      </w:tr>
      <w:tr w:rsidR="000039E6" w14:paraId="4819B893" w14:textId="77777777" w:rsidTr="002C1F6F">
        <w:trPr>
          <w:trHeight w:val="687"/>
        </w:trPr>
        <w:tc>
          <w:tcPr>
            <w:tcW w:w="4815" w:type="dxa"/>
          </w:tcPr>
          <w:p w14:paraId="7C86BB13" w14:textId="77777777" w:rsidR="000039E6" w:rsidRDefault="002C1F6F" w:rsidP="00F04EDE">
            <w:pPr>
              <w:jc w:val="right"/>
            </w:pPr>
            <w:r>
              <w:t>Area Group Membership</w:t>
            </w:r>
          </w:p>
          <w:p w14:paraId="0B9034C4" w14:textId="77777777" w:rsidR="002C1F6F" w:rsidRDefault="002C1F6F" w:rsidP="00F04EDE">
            <w:pPr>
              <w:jc w:val="right"/>
            </w:pPr>
          </w:p>
          <w:p w14:paraId="15527902" w14:textId="57C3BF56" w:rsidR="002C1F6F" w:rsidRDefault="002C1F6F" w:rsidP="00F04EDE">
            <w:pPr>
              <w:jc w:val="right"/>
            </w:pPr>
          </w:p>
        </w:tc>
        <w:tc>
          <w:tcPr>
            <w:tcW w:w="5059" w:type="dxa"/>
          </w:tcPr>
          <w:p w14:paraId="17F90AA2" w14:textId="064534E8" w:rsidR="002C1F6F" w:rsidRDefault="002C1F6F" w:rsidP="00F04EDE"/>
        </w:tc>
      </w:tr>
    </w:tbl>
    <w:p w14:paraId="67DC6C65" w14:textId="77777777" w:rsidR="000039E6" w:rsidRDefault="000039E6" w:rsidP="000039E6">
      <w:r>
        <w:rPr>
          <w:noProof/>
        </w:rPr>
        <w:drawing>
          <wp:inline distT="0" distB="0" distL="0" distR="0" wp14:anchorId="384F0D1B" wp14:editId="4BB69668">
            <wp:extent cx="30384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 Logo 2016.jpg"/>
                    <pic:cNvPicPr/>
                  </pic:nvPicPr>
                  <pic:blipFill>
                    <a:blip r:embed="rId5">
                      <a:extLst>
                        <a:ext uri="{28A0092B-C50C-407E-A947-70E740481C1C}">
                          <a14:useLocalDpi xmlns:a14="http://schemas.microsoft.com/office/drawing/2010/main" val="0"/>
                        </a:ext>
                      </a:extLst>
                    </a:blip>
                    <a:stretch>
                      <a:fillRect/>
                    </a:stretch>
                  </pic:blipFill>
                  <pic:spPr>
                    <a:xfrm>
                      <a:off x="0" y="0"/>
                      <a:ext cx="3038475" cy="466725"/>
                    </a:xfrm>
                    <a:prstGeom prst="rect">
                      <a:avLst/>
                    </a:prstGeom>
                  </pic:spPr>
                </pic:pic>
              </a:graphicData>
            </a:graphic>
          </wp:inline>
        </w:drawing>
      </w:r>
    </w:p>
    <w:p w14:paraId="0E375036" w14:textId="77777777" w:rsidR="000039E6" w:rsidRDefault="000039E6" w:rsidP="000039E6"/>
    <w:p w14:paraId="7B0CE235" w14:textId="42E2D577" w:rsidR="000039E6" w:rsidRDefault="000039E6" w:rsidP="000039E6">
      <w:pPr>
        <w:jc w:val="center"/>
        <w:rPr>
          <w:b/>
          <w:bCs/>
        </w:rPr>
      </w:pPr>
      <w:r w:rsidRPr="008D1F18">
        <w:rPr>
          <w:b/>
          <w:bCs/>
        </w:rPr>
        <w:t>Funding Non-Area Group Hosted Shows</w:t>
      </w:r>
    </w:p>
    <w:p w14:paraId="13241D8F" w14:textId="792C94B3" w:rsidR="000039E6" w:rsidRDefault="000039E6" w:rsidP="000039E6">
      <w:pPr>
        <w:jc w:val="center"/>
        <w:rPr>
          <w:b/>
          <w:bCs/>
        </w:rPr>
      </w:pPr>
      <w:r>
        <w:rPr>
          <w:b/>
          <w:bCs/>
        </w:rPr>
        <w:t>Show Funding Request Form</w:t>
      </w:r>
    </w:p>
    <w:p w14:paraId="3E51821A" w14:textId="77777777" w:rsidR="000039E6" w:rsidRPr="008D1F18" w:rsidRDefault="000039E6" w:rsidP="000039E6">
      <w:pPr>
        <w:jc w:val="center"/>
        <w:rPr>
          <w:b/>
          <w:bCs/>
        </w:rPr>
      </w:pPr>
    </w:p>
    <w:p w14:paraId="2ADC916E" w14:textId="079CBCB2" w:rsidR="00775CA1" w:rsidRDefault="00775CA1" w:rsidP="00775CA1"/>
    <w:p w14:paraId="22FF9C8F" w14:textId="4325CDA6" w:rsidR="007D0922" w:rsidRPr="007D0922" w:rsidRDefault="007D0922" w:rsidP="007D0922"/>
    <w:p w14:paraId="1C4F3FE2" w14:textId="27528E21" w:rsidR="007D0922" w:rsidRPr="007D0922" w:rsidRDefault="007D0922" w:rsidP="007D0922"/>
    <w:p w14:paraId="25235757" w14:textId="6E31C5C5" w:rsidR="007D0922" w:rsidRDefault="007D0922" w:rsidP="007D0922">
      <w:pPr>
        <w:tabs>
          <w:tab w:val="left" w:pos="6315"/>
        </w:tabs>
      </w:pPr>
      <w:r>
        <w:t>Form must be submitted prior to March</w:t>
      </w:r>
      <w:r w:rsidR="0049668C">
        <w:t xml:space="preserve"> 3</w:t>
      </w:r>
      <w:r>
        <w:t>1:</w:t>
      </w:r>
    </w:p>
    <w:p w14:paraId="7F4F53C3" w14:textId="68615B5A" w:rsidR="007D0922" w:rsidRDefault="00727221" w:rsidP="007D0922">
      <w:pPr>
        <w:tabs>
          <w:tab w:val="left" w:pos="6315"/>
        </w:tabs>
      </w:pPr>
      <w:r>
        <w:t xml:space="preserve">Email – </w:t>
      </w:r>
      <w:r w:rsidR="00B9399C">
        <w:t>ada@albertadressage.com</w:t>
      </w:r>
    </w:p>
    <w:sectPr w:rsidR="007D09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936"/>
    <w:multiLevelType w:val="hybridMultilevel"/>
    <w:tmpl w:val="7ADE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75BC1"/>
    <w:multiLevelType w:val="hybridMultilevel"/>
    <w:tmpl w:val="7B38864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C3"/>
    <w:rsid w:val="000039E6"/>
    <w:rsid w:val="00012F03"/>
    <w:rsid w:val="00057CC3"/>
    <w:rsid w:val="00094A5D"/>
    <w:rsid w:val="00100227"/>
    <w:rsid w:val="00153447"/>
    <w:rsid w:val="00165A22"/>
    <w:rsid w:val="001834FC"/>
    <w:rsid w:val="00207AFE"/>
    <w:rsid w:val="00231505"/>
    <w:rsid w:val="0023427F"/>
    <w:rsid w:val="002C1F6F"/>
    <w:rsid w:val="002E7442"/>
    <w:rsid w:val="002F6B7C"/>
    <w:rsid w:val="0049668C"/>
    <w:rsid w:val="00587ABD"/>
    <w:rsid w:val="005E3799"/>
    <w:rsid w:val="00644561"/>
    <w:rsid w:val="00673EE8"/>
    <w:rsid w:val="0072381A"/>
    <w:rsid w:val="00727221"/>
    <w:rsid w:val="00775CA1"/>
    <w:rsid w:val="007D0922"/>
    <w:rsid w:val="007F333C"/>
    <w:rsid w:val="007F699E"/>
    <w:rsid w:val="008061EA"/>
    <w:rsid w:val="00897F6B"/>
    <w:rsid w:val="008D1F18"/>
    <w:rsid w:val="00921757"/>
    <w:rsid w:val="00A019B5"/>
    <w:rsid w:val="00A838D2"/>
    <w:rsid w:val="00AF2AAA"/>
    <w:rsid w:val="00B9399C"/>
    <w:rsid w:val="00C4293F"/>
    <w:rsid w:val="00CA1C22"/>
    <w:rsid w:val="00D52FFF"/>
    <w:rsid w:val="00EA5803"/>
    <w:rsid w:val="00EC737C"/>
    <w:rsid w:val="00F04EDE"/>
    <w:rsid w:val="00F36A2F"/>
    <w:rsid w:val="00FF2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A3AE"/>
  <w15:chartTrackingRefBased/>
  <w15:docId w15:val="{6C3BB2B5-A159-477B-B574-F423C35B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C3"/>
    <w:rPr>
      <w:rFonts w:ascii="Arial" w:eastAsiaTheme="minorEastAsia"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C3"/>
    <w:pPr>
      <w:ind w:left="720"/>
      <w:contextualSpacing/>
    </w:pPr>
  </w:style>
  <w:style w:type="table" w:styleId="TableGrid">
    <w:name w:val="Table Grid"/>
    <w:basedOn w:val="TableNormal"/>
    <w:uiPriority w:val="39"/>
    <w:rsid w:val="0077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Kokesch</dc:creator>
  <cp:keywords/>
  <dc:description/>
  <cp:lastModifiedBy>D</cp:lastModifiedBy>
  <cp:revision>11</cp:revision>
  <dcterms:created xsi:type="dcterms:W3CDTF">2020-02-10T04:04:00Z</dcterms:created>
  <dcterms:modified xsi:type="dcterms:W3CDTF">2022-02-04T17:12:00Z</dcterms:modified>
</cp:coreProperties>
</file>